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4F" w:rsidRDefault="004B7F4F" w:rsidP="004B7F4F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浙江大学2017-2018学年“五四红旗团支部”争创申报表</w:t>
      </w:r>
    </w:p>
    <w:p w:rsidR="004B7F4F" w:rsidRDefault="004B7F4F" w:rsidP="004B7F4F">
      <w:pPr>
        <w:spacing w:beforeLines="50" w:afterLines="50"/>
        <w:ind w:firstLineChars="2175" w:firstLine="5220"/>
        <w:rPr>
          <w:szCs w:val="24"/>
          <w:u w:val="single"/>
        </w:rPr>
      </w:pPr>
      <w:r>
        <w:rPr>
          <w:rFonts w:hint="eastAsia"/>
        </w:rPr>
        <w:t>申报时间：年月日</w:t>
      </w:r>
    </w:p>
    <w:tbl>
      <w:tblPr>
        <w:tblW w:w="8790" w:type="dxa"/>
        <w:jc w:val="center"/>
        <w:tblBorders>
          <w:top w:val="single" w:sz="4" w:space="0" w:color="auto"/>
        </w:tblBorders>
        <w:tblLayout w:type="fixed"/>
        <w:tblLook w:val="04A0"/>
      </w:tblPr>
      <w:tblGrid>
        <w:gridCol w:w="900"/>
        <w:gridCol w:w="696"/>
        <w:gridCol w:w="1393"/>
        <w:gridCol w:w="1357"/>
        <w:gridCol w:w="1080"/>
        <w:gridCol w:w="900"/>
        <w:gridCol w:w="1297"/>
        <w:gridCol w:w="1167"/>
      </w:tblGrid>
      <w:tr w:rsidR="004B7F4F" w:rsidTr="001A2C96">
        <w:trPr>
          <w:cantSplit/>
          <w:trHeight w:val="606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支部名称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所在单位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cantSplit/>
          <w:trHeight w:val="600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团支部书记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所在校区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cantSplit/>
          <w:trHeight w:val="600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团支书手机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长号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短号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邮箱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cantSplit/>
          <w:trHeight w:val="642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支部总人数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团员人数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党员人数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cantSplit/>
          <w:trHeight w:val="23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支部新媒体使用情况</w:t>
            </w:r>
          </w:p>
        </w:tc>
        <w:tc>
          <w:tcPr>
            <w:tcW w:w="788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F4F" w:rsidRDefault="004B7F4F" w:rsidP="001A2C96"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支部成员关注“浙江大学团委”微信公众号（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zju-tw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）人数：人</w:t>
            </w:r>
          </w:p>
          <w:p w:rsidR="004B7F4F" w:rsidRDefault="004B7F4F" w:rsidP="001A2C96">
            <w:pPr>
              <w:widowControl/>
              <w:spacing w:line="360" w:lineRule="auto"/>
              <w:ind w:left="360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[</w:t>
            </w:r>
            <w:r>
              <w:rPr>
                <w:rFonts w:ascii="宋体" w:eastAsia="新宋体" w:hAnsi="宋体" w:cs="宋体" w:hint="eastAsia"/>
                <w:b/>
                <w:kern w:val="0"/>
                <w:szCs w:val="21"/>
              </w:rPr>
              <w:t>注：要求支部成员都要关注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]</w:t>
            </w:r>
          </w:p>
          <w:p w:rsidR="004B7F4F" w:rsidRDefault="004B7F4F" w:rsidP="001A2C96"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支部成员关注“浙江大学团委”新浪官方微博人数：人</w:t>
            </w:r>
          </w:p>
          <w:p w:rsidR="004B7F4F" w:rsidRDefault="004B7F4F" w:rsidP="001A2C96">
            <w:pPr>
              <w:widowControl/>
              <w:spacing w:line="360" w:lineRule="auto"/>
              <w:ind w:left="360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[</w:t>
            </w:r>
            <w:r>
              <w:rPr>
                <w:rFonts w:ascii="宋体" w:eastAsia="新宋体" w:hAnsi="宋体" w:cs="宋体" w:hint="eastAsia"/>
                <w:b/>
                <w:kern w:val="0"/>
                <w:szCs w:val="21"/>
              </w:rPr>
              <w:t>注：要求支部成员都要关注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]</w:t>
            </w:r>
          </w:p>
          <w:p w:rsidR="004B7F4F" w:rsidRDefault="004B7F4F" w:rsidP="001A2C96"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支部成员最近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周对“浙江大学团委”微信公众号所发布文章的阅读总数：；点赞总数：。统计时间：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 xml:space="preserve">-   </w:t>
            </w:r>
            <w:r>
              <w:rPr>
                <w:rFonts w:ascii="宋体" w:eastAsia="新宋体" w:hAnsi="宋体" w:cs="宋体" w:hint="eastAsia"/>
                <w:kern w:val="0"/>
                <w:szCs w:val="21"/>
              </w:rPr>
              <w:t>日。</w:t>
            </w:r>
          </w:p>
          <w:p w:rsidR="004B7F4F" w:rsidRDefault="004B7F4F" w:rsidP="001A2C96">
            <w:pPr>
              <w:widowControl/>
              <w:spacing w:line="360" w:lineRule="auto"/>
              <w:ind w:left="360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trHeight w:val="183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争</w:t>
            </w:r>
          </w:p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创</w:t>
            </w:r>
          </w:p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详</w:t>
            </w:r>
          </w:p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细</w:t>
            </w:r>
          </w:p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方</w:t>
            </w:r>
          </w:p>
          <w:p w:rsidR="004B7F4F" w:rsidRDefault="004B7F4F" w:rsidP="001A2C96">
            <w:pPr>
              <w:widowControl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案</w:t>
            </w:r>
          </w:p>
        </w:tc>
        <w:tc>
          <w:tcPr>
            <w:tcW w:w="7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4F" w:rsidRDefault="004B7F4F" w:rsidP="001A2C96">
            <w:pPr>
              <w:widowControl/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请另附页。</w:t>
            </w:r>
          </w:p>
          <w:p w:rsidR="004B7F4F" w:rsidRDefault="004B7F4F" w:rsidP="001A2C96">
            <w:pPr>
              <w:widowControl/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  <w:tr w:rsidR="004B7F4F" w:rsidTr="001A2C96">
        <w:trPr>
          <w:trHeight w:val="1883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院级</w:t>
            </w: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团委</w:t>
            </w: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（盖章）</w:t>
            </w:r>
          </w:p>
          <w:p w:rsidR="004B7F4F" w:rsidRDefault="004B7F4F" w:rsidP="001A2C96">
            <w:pPr>
              <w:widowControl/>
              <w:spacing w:line="360" w:lineRule="auto"/>
              <w:ind w:firstLineChars="630" w:firstLine="1512"/>
              <w:jc w:val="left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年月日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eastAsia="新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校团委</w:t>
            </w: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ascii="宋体" w:eastAsia="新宋体" w:hAnsi="宋体" w:cs="宋体" w:hint="eastAsia"/>
                <w:kern w:val="0"/>
                <w:szCs w:val="21"/>
              </w:rPr>
              <w:t>审核</w:t>
            </w:r>
          </w:p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  <w:r>
              <w:rPr>
                <w:rFonts w:eastAsia="新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F" w:rsidRDefault="004B7F4F" w:rsidP="001A2C96">
            <w:pPr>
              <w:widowControl/>
              <w:spacing w:line="360" w:lineRule="auto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left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left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jc w:val="left"/>
              <w:rPr>
                <w:rFonts w:ascii="宋体" w:eastAsia="新宋体" w:hAnsi="宋体" w:cs="宋体"/>
                <w:kern w:val="0"/>
                <w:szCs w:val="21"/>
              </w:rPr>
            </w:pPr>
          </w:p>
          <w:p w:rsidR="004B7F4F" w:rsidRDefault="004B7F4F" w:rsidP="001A2C96">
            <w:pPr>
              <w:widowControl/>
              <w:spacing w:line="360" w:lineRule="auto"/>
              <w:ind w:firstLineChars="500" w:firstLine="1200"/>
              <w:jc w:val="center"/>
              <w:rPr>
                <w:rFonts w:ascii="宋体" w:eastAsia="新宋体" w:hAnsi="宋体" w:cs="宋体"/>
                <w:kern w:val="0"/>
                <w:szCs w:val="21"/>
              </w:rPr>
            </w:pPr>
          </w:p>
        </w:tc>
      </w:tr>
    </w:tbl>
    <w:p w:rsidR="004B7F4F" w:rsidRDefault="004B7F4F" w:rsidP="004B7F4F">
      <w:pPr>
        <w:spacing w:beforeLines="50"/>
        <w:rPr>
          <w:rFonts w:cs="Times New Roman"/>
          <w:kern w:val="0"/>
          <w:sz w:val="21"/>
        </w:rPr>
      </w:pPr>
    </w:p>
    <w:p w:rsidR="004B7F4F" w:rsidRPr="00F80196" w:rsidRDefault="004B7F4F" w:rsidP="004B7F4F"/>
    <w:p w:rsidR="004B7F4F" w:rsidRDefault="004B7F4F" w:rsidP="004B7F4F"/>
    <w:p w:rsidR="005335F7" w:rsidRDefault="005335F7"/>
    <w:sectPr w:rsidR="005335F7" w:rsidSect="00F3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5F7" w:rsidRDefault="005335F7" w:rsidP="004B7F4F">
      <w:r>
        <w:separator/>
      </w:r>
    </w:p>
  </w:endnote>
  <w:endnote w:type="continuationSeparator" w:id="1">
    <w:p w:rsidR="005335F7" w:rsidRDefault="005335F7" w:rsidP="004B7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5F7" w:rsidRDefault="005335F7" w:rsidP="004B7F4F">
      <w:r>
        <w:separator/>
      </w:r>
    </w:p>
  </w:footnote>
  <w:footnote w:type="continuationSeparator" w:id="1">
    <w:p w:rsidR="005335F7" w:rsidRDefault="005335F7" w:rsidP="004B7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D7598"/>
    <w:multiLevelType w:val="hybridMultilevel"/>
    <w:tmpl w:val="4264674C"/>
    <w:lvl w:ilvl="0" w:tplc="A0A462A8">
      <w:start w:val="1"/>
      <w:numFmt w:val="decimalEnclosedCircle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F4F"/>
    <w:rsid w:val="004B7F4F"/>
    <w:rsid w:val="0053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4F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F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F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2017-10-17T01:51:00Z</dcterms:created>
  <dcterms:modified xsi:type="dcterms:W3CDTF">2017-10-17T01:51:00Z</dcterms:modified>
</cp:coreProperties>
</file>